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216" w:rsidRPr="00941216" w:rsidRDefault="00941216" w:rsidP="00941216">
      <w:pPr>
        <w:rPr>
          <w:b/>
          <w:bCs/>
          <w:sz w:val="28"/>
          <w:szCs w:val="28"/>
        </w:rPr>
      </w:pPr>
      <w:bookmarkStart w:id="0" w:name="_GoBack"/>
      <w:r w:rsidRPr="00941216">
        <w:rPr>
          <w:b/>
          <w:bCs/>
          <w:sz w:val="28"/>
          <w:szCs w:val="28"/>
        </w:rPr>
        <w:t xml:space="preserve">Treaty of </w:t>
      </w:r>
      <w:proofErr w:type="spellStart"/>
      <w:r w:rsidRPr="00941216">
        <w:rPr>
          <w:b/>
          <w:bCs/>
          <w:sz w:val="28"/>
          <w:szCs w:val="28"/>
        </w:rPr>
        <w:t>Hudaybiya</w:t>
      </w:r>
      <w:proofErr w:type="spellEnd"/>
      <w:r w:rsidRPr="00941216">
        <w:rPr>
          <w:b/>
          <w:bCs/>
          <w:sz w:val="28"/>
          <w:szCs w:val="28"/>
        </w:rPr>
        <w:t xml:space="preserve"> </w:t>
      </w:r>
      <w:bookmarkEnd w:id="0"/>
      <w:r w:rsidRPr="00941216">
        <w:rPr>
          <w:b/>
          <w:bCs/>
          <w:sz w:val="28"/>
          <w:szCs w:val="28"/>
        </w:rPr>
        <w:t xml:space="preserve">a truce for 10 years: </w:t>
      </w:r>
    </w:p>
    <w:p w:rsidR="003148DF" w:rsidRDefault="00941216" w:rsidP="00941216">
      <w:r>
        <w:t xml:space="preserve">One year after the battle of trench, Muhammad took a peaceful initiative to perform </w:t>
      </w:r>
      <w:proofErr w:type="spellStart"/>
      <w:r>
        <w:t>Umrah</w:t>
      </w:r>
      <w:proofErr w:type="spellEnd"/>
      <w:r>
        <w:t xml:space="preserve"> (visit the Sacred Mosque in Makkah and perform other religious rites). Visiting Makkah for the purpose of worship was a religious right that Makkah undertook to give to all people in Arabia.</w:t>
      </w:r>
    </w:p>
    <w:p w:rsidR="00941216" w:rsidRDefault="00941216" w:rsidP="00941216">
      <w:r>
        <w:t>It was a great surprise for Meccan chiefs to see Muhammad approaching Makkah with 1400 civilians coming from Madinah. After several negotiations, a truce was made between the Meccan chiefs and Muhammad for 10 years during which time Muhammad and his companions returned to their homes with a condition to come again to visit Makkah in the following year (628 CE). The truce had many other terms which were disappointing for Muslims because they weighed heavily in favor of the Meccan side.</w:t>
      </w:r>
    </w:p>
    <w:p w:rsidR="00941216" w:rsidRPr="00941216" w:rsidRDefault="00941216" w:rsidP="00941216">
      <w:pPr>
        <w:rPr>
          <w:b/>
          <w:bCs/>
        </w:rPr>
      </w:pPr>
      <w:r w:rsidRPr="00941216">
        <w:rPr>
          <w:b/>
          <w:bCs/>
        </w:rPr>
        <w:t xml:space="preserve"> </w:t>
      </w:r>
      <w:r w:rsidRPr="00941216">
        <w:rPr>
          <w:b/>
          <w:bCs/>
        </w:rPr>
        <w:t>628- 629 CE</w:t>
      </w:r>
    </w:p>
    <w:p w:rsidR="00941216" w:rsidRPr="00941216" w:rsidRDefault="00941216" w:rsidP="00941216">
      <w:r>
        <w:t xml:space="preserve"> During the truce, Muhammad conveyed God’s Message inside &amp; outside Arabia: The truce was a golden chance for Muhammad to freely speak to people about Islam without being stopped or intercepted by other forces. Muhammad sent delegations to other Arab tribes in Arabia and wrote letters to the rulers and kings of neighboring countries and superpowers such as Persia, Byzantine and Egypt inviting them to accept Islam as “the Message of God”. Muslims increased in numbers as people found the truth in Islam.</w:t>
      </w:r>
    </w:p>
    <w:sectPr w:rsidR="00941216" w:rsidRPr="00941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186A61"/>
    <w:rsid w:val="001C4BE5"/>
    <w:rsid w:val="003148DF"/>
    <w:rsid w:val="0089082F"/>
    <w:rsid w:val="00941216"/>
    <w:rsid w:val="00E17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2022-05-19T04:47:00Z</cp:lastPrinted>
  <dcterms:created xsi:type="dcterms:W3CDTF">2022-05-19T04:53:00Z</dcterms:created>
  <dcterms:modified xsi:type="dcterms:W3CDTF">2022-05-19T04:53:00Z</dcterms:modified>
</cp:coreProperties>
</file>