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0D1" w:rsidRPr="004E40D1" w:rsidRDefault="004E40D1" w:rsidP="00445487">
      <w:pPr>
        <w:rPr>
          <w:b/>
          <w:bCs/>
          <w:sz w:val="28"/>
          <w:szCs w:val="28"/>
        </w:rPr>
      </w:pPr>
      <w:r w:rsidRPr="004E40D1">
        <w:rPr>
          <w:b/>
          <w:bCs/>
          <w:sz w:val="28"/>
          <w:szCs w:val="28"/>
        </w:rPr>
        <w:t xml:space="preserve">Muhammad signed the first agreement with Jews in Madinah which protected human rights and liberties: </w:t>
      </w:r>
    </w:p>
    <w:p w:rsidR="00445487" w:rsidRDefault="004E40D1" w:rsidP="00445487">
      <w:r>
        <w:t>Most of the Jews hoped that the last Prophet would come from a Jewish background. Although the majority of Jews did not accept Muhammad as a Messenger of God, Muhammad (as the ruler of the state) signed an agreement with them which was like a “Constitution and Charter of Human Rights and Liberties” to which all Arab and Jewish tribes agreed upon.</w:t>
      </w:r>
    </w:p>
    <w:p w:rsidR="004E40D1" w:rsidRPr="00445487" w:rsidRDefault="004E40D1" w:rsidP="00445487">
      <w:r>
        <w:t>The agreement guaranteed the freedom of worship for Muslims and Jews as well as Arabs who did not accept Islam. In addition, the agreement protected the safety and security of all citizens in Madinah and required all parties to be part of the national defense should Madinah be attacked by enemies. The agreement stated justice, human rights, liberties and prohibition of crime and immoral practices.</w:t>
      </w:r>
      <w:bookmarkStart w:id="0" w:name="_GoBack"/>
      <w:bookmarkEnd w:id="0"/>
    </w:p>
    <w:sectPr w:rsidR="004E40D1" w:rsidRPr="00445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1B1"/>
    <w:rsid w:val="000D2121"/>
    <w:rsid w:val="001B1411"/>
    <w:rsid w:val="00292487"/>
    <w:rsid w:val="002939A4"/>
    <w:rsid w:val="003826F5"/>
    <w:rsid w:val="00445487"/>
    <w:rsid w:val="00470619"/>
    <w:rsid w:val="004D1ACA"/>
    <w:rsid w:val="004E40D1"/>
    <w:rsid w:val="007241B1"/>
    <w:rsid w:val="008A3DEE"/>
    <w:rsid w:val="008D01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4E6B"/>
  <w15:chartTrackingRefBased/>
  <w15:docId w15:val="{7C473D69-784C-4940-9340-622BE13A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2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2022-05-18T05:42:00Z</cp:lastPrinted>
  <dcterms:created xsi:type="dcterms:W3CDTF">2022-05-18T05:47:00Z</dcterms:created>
  <dcterms:modified xsi:type="dcterms:W3CDTF">2022-05-18T05:47:00Z</dcterms:modified>
</cp:coreProperties>
</file>