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2CC" w:rsidRPr="007F2BA6" w:rsidRDefault="00AD72CC" w:rsidP="00AD72CC">
      <w:pPr>
        <w:rPr>
          <w:b/>
          <w:bCs/>
          <w:sz w:val="28"/>
          <w:szCs w:val="28"/>
        </w:rPr>
      </w:pPr>
      <w:r w:rsidRPr="007F2BA6">
        <w:rPr>
          <w:b/>
          <w:bCs/>
          <w:sz w:val="28"/>
          <w:szCs w:val="28"/>
        </w:rPr>
        <w:t xml:space="preserve">Muhammad empowered women </w:t>
      </w:r>
    </w:p>
    <w:p w:rsidR="00277C05" w:rsidRPr="00AD72CC" w:rsidRDefault="00AD72CC" w:rsidP="00AD72CC">
      <w:bookmarkStart w:id="0" w:name="_GoBack"/>
      <w:r>
        <w:t xml:space="preserve">Within his endeavors to empower women’s roles in the society, Muhammad allocated certain days of every week for women education. He urged them to participate in Islamic events, feasts and prayers. Even housemaids could meet Muhammad, talk to him and seek his help or advice. </w:t>
      </w:r>
      <w:bookmarkEnd w:id="0"/>
      <w:r>
        <w:t>He also asked women to do a formal pledge (as men did) since they were responsible to the Islamic law. Women play a crucial role in society as they nurture and raise the next generation who will form the nation. Muslim women were empowered to take an active role in the society without overlapping men's role. Although priority was always given to the task of raising children and caring for their wellbeing, women used to work and participate in the social and political life.</w:t>
      </w:r>
    </w:p>
    <w:sectPr w:rsidR="00277C05" w:rsidRPr="00AD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77C05"/>
    <w:rsid w:val="002F5E00"/>
    <w:rsid w:val="00364FC2"/>
    <w:rsid w:val="003D5FFC"/>
    <w:rsid w:val="00450419"/>
    <w:rsid w:val="0056637F"/>
    <w:rsid w:val="006310CD"/>
    <w:rsid w:val="00673430"/>
    <w:rsid w:val="007F2BA6"/>
    <w:rsid w:val="008C5CF9"/>
    <w:rsid w:val="009872C7"/>
    <w:rsid w:val="009C4082"/>
    <w:rsid w:val="00A02815"/>
    <w:rsid w:val="00AD72CC"/>
    <w:rsid w:val="00AE4B9F"/>
    <w:rsid w:val="00B13A52"/>
    <w:rsid w:val="00B26A5B"/>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2022-05-15T19:43:00Z</cp:lastPrinted>
  <dcterms:created xsi:type="dcterms:W3CDTF">2022-05-15T19:51:00Z</dcterms:created>
  <dcterms:modified xsi:type="dcterms:W3CDTF">2022-05-15T19:51:00Z</dcterms:modified>
</cp:coreProperties>
</file>