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00" w:rsidRPr="002F5E00" w:rsidRDefault="002F5E00" w:rsidP="002F5E00">
      <w:pPr>
        <w:rPr>
          <w:b/>
          <w:bCs/>
          <w:sz w:val="28"/>
          <w:szCs w:val="28"/>
        </w:rPr>
      </w:pPr>
      <w:r w:rsidRPr="002F5E00">
        <w:rPr>
          <w:b/>
          <w:bCs/>
          <w:sz w:val="28"/>
          <w:szCs w:val="28"/>
        </w:rPr>
        <w:t>Muhammad considered committing suicide a major sin</w:t>
      </w:r>
    </w:p>
    <w:p w:rsidR="00062F19" w:rsidRPr="002F5E00" w:rsidRDefault="002F5E00" w:rsidP="002F5E00">
      <w:r>
        <w:t xml:space="preserve"> Muhammad put it in these words: “Whoever kills him/ herself with a piece of metal, he/she will be resurrected on the Day of Judgment holding the same piece of metal and killing him/herself continuously in the Hellfire forever, and whoever kills him /herself with a poison, he/she will</w:t>
      </w:r>
      <w:r w:rsidRPr="002F5E00">
        <w:t xml:space="preserve"> </w:t>
      </w:r>
      <w:r>
        <w:t>be resurrected holding the same poison and swallowing it continuously in the Hellfire forever, and whoever kills himself/herself by throwing himself/herself from a high place such as a mountain, he or she will do the same in the Hellfire forever.”6</w:t>
      </w:r>
      <w:bookmarkStart w:id="0" w:name="_GoBack"/>
      <w:bookmarkEnd w:id="0"/>
    </w:p>
    <w:sectPr w:rsidR="00062F19" w:rsidRPr="002F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C7"/>
    <w:rsid w:val="00062F19"/>
    <w:rsid w:val="00223913"/>
    <w:rsid w:val="002F5E00"/>
    <w:rsid w:val="00364FC2"/>
    <w:rsid w:val="00450419"/>
    <w:rsid w:val="0056637F"/>
    <w:rsid w:val="006310CD"/>
    <w:rsid w:val="00673430"/>
    <w:rsid w:val="008C5CF9"/>
    <w:rsid w:val="009872C7"/>
    <w:rsid w:val="00A02815"/>
    <w:rsid w:val="00B13A52"/>
    <w:rsid w:val="00B26A5B"/>
    <w:rsid w:val="00D315AC"/>
    <w:rsid w:val="00E770C0"/>
    <w:rsid w:val="00F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A83C"/>
  <w15:chartTrackingRefBased/>
  <w15:docId w15:val="{F7C0093D-6680-4A98-AE29-E006D55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2022-05-15T19:12:00Z</cp:lastPrinted>
  <dcterms:created xsi:type="dcterms:W3CDTF">2022-05-15T19:16:00Z</dcterms:created>
  <dcterms:modified xsi:type="dcterms:W3CDTF">2022-05-15T19:16:00Z</dcterms:modified>
</cp:coreProperties>
</file>