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545" w:rsidRPr="00814545" w:rsidRDefault="00814545" w:rsidP="00814545">
      <w:pPr>
        <w:rPr>
          <w:b/>
          <w:bCs/>
          <w:sz w:val="28"/>
          <w:szCs w:val="28"/>
        </w:rPr>
      </w:pPr>
      <w:bookmarkStart w:id="0" w:name="_GoBack"/>
      <w:r w:rsidRPr="00814545">
        <w:rPr>
          <w:b/>
          <w:bCs/>
          <w:sz w:val="28"/>
          <w:szCs w:val="28"/>
        </w:rPr>
        <w:t>High sense of humor with an old woman</w:t>
      </w:r>
    </w:p>
    <w:bookmarkEnd w:id="0"/>
    <w:p w:rsidR="00FC076E" w:rsidRPr="00814545" w:rsidRDefault="00814545" w:rsidP="00814545">
      <w:r>
        <w:t xml:space="preserve"> It was narrated that an old woman asked him to pray for her so that she would enter God’s paradise. Muhammad replied in a </w:t>
      </w:r>
      <w:proofErr w:type="spellStart"/>
      <w:r>
        <w:t>non serious</w:t>
      </w:r>
      <w:proofErr w:type="spellEnd"/>
      <w:r>
        <w:t xml:space="preserve"> way: “There are no old women in the God’s Paradise.” She misunderstood what he said and got confused. But soon he elaborated: “You will be young when you enter the Paradise" (and all people will be).</w:t>
      </w:r>
    </w:p>
    <w:sectPr w:rsidR="00FC076E" w:rsidRPr="008145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DC9"/>
    <w:rsid w:val="00563DC9"/>
    <w:rsid w:val="00814545"/>
    <w:rsid w:val="00FC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B8E75"/>
  <w15:chartTrackingRefBased/>
  <w15:docId w15:val="{016BA93F-9FA2-4A6A-93EB-2C8457CC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Kimo Store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Kimo Store</dc:creator>
  <cp:keywords/>
  <dc:description/>
  <cp:lastModifiedBy>Kimo Store</cp:lastModifiedBy>
  <cp:revision>2</cp:revision>
  <cp:lastPrinted>2022-05-14T15:26:00Z</cp:lastPrinted>
  <dcterms:created xsi:type="dcterms:W3CDTF">2022-05-14T15:28:00Z</dcterms:created>
  <dcterms:modified xsi:type="dcterms:W3CDTF">2022-05-14T15:28:00Z</dcterms:modified>
</cp:coreProperties>
</file>