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860" w:rsidRPr="00947860" w:rsidRDefault="00947860" w:rsidP="00947860">
      <w:pPr>
        <w:rPr>
          <w:b/>
          <w:bCs/>
          <w:sz w:val="28"/>
          <w:szCs w:val="28"/>
        </w:rPr>
      </w:pPr>
      <w:bookmarkStart w:id="0" w:name="_GoBack"/>
      <w:r w:rsidRPr="00947860">
        <w:rPr>
          <w:b/>
          <w:bCs/>
          <w:sz w:val="28"/>
          <w:szCs w:val="28"/>
        </w:rPr>
        <w:t xml:space="preserve">Muhammad the Man; Great in </w:t>
      </w:r>
      <w:proofErr w:type="gramStart"/>
      <w:r w:rsidRPr="00947860">
        <w:rPr>
          <w:b/>
          <w:bCs/>
          <w:sz w:val="28"/>
          <w:szCs w:val="28"/>
        </w:rPr>
        <w:t>Everything</w:t>
      </w:r>
      <w:r w:rsidRPr="00947860">
        <w:rPr>
          <w:b/>
          <w:bCs/>
          <w:sz w:val="28"/>
          <w:szCs w:val="28"/>
        </w:rPr>
        <w:t xml:space="preserve"> :</w:t>
      </w:r>
      <w:proofErr w:type="gramEnd"/>
    </w:p>
    <w:bookmarkEnd w:id="0"/>
    <w:p w:rsidR="00B27258" w:rsidRPr="00947860" w:rsidRDefault="00947860" w:rsidP="00947860">
      <w:r>
        <w:t xml:space="preserve"> Muhammad (PBUH) the Man was great in everything... great in all aspects and fields. Great in his Manners: «Allah’s Messenger (PBUH) was never furious» «Allah’s Messenger (PBUH) never failed to keep his promises» «Allah’s Messenger (PBUH) never took revenge for himself» «Allah’s Messenger (PBUH) never hit a woman» «Allah’s Messenger (PBUH) never lied» Great in his Political Vision: He said after Al-</w:t>
      </w:r>
      <w:proofErr w:type="spellStart"/>
      <w:r>
        <w:t>Ahzab</w:t>
      </w:r>
      <w:proofErr w:type="spellEnd"/>
      <w:r>
        <w:t xml:space="preserve"> conquest: </w:t>
      </w:r>
      <w:r>
        <w:rPr>
          <w:rtl/>
        </w:rPr>
        <w:t>﴾</w:t>
      </w:r>
      <w:r>
        <w:t>as of today we will invade them, not they us</w:t>
      </w:r>
      <w:r>
        <w:rPr>
          <w:rtl/>
        </w:rPr>
        <w:t>﴿</w:t>
      </w:r>
      <w:r>
        <w:t xml:space="preserve">. Great in his Spirituality: He used to pray till his feet swell and says: </w:t>
      </w:r>
      <w:r>
        <w:rPr>
          <w:rtl/>
        </w:rPr>
        <w:t>﴾</w:t>
      </w:r>
      <w:r>
        <w:t>shouldn’t I be a thankful slave to Allah</w:t>
      </w:r>
      <w:r>
        <w:rPr>
          <w:rtl/>
        </w:rPr>
        <w:t>﴿</w:t>
      </w:r>
      <w:r>
        <w:t xml:space="preserve">. Great in his Forgiveness of his Enemies: </w:t>
      </w:r>
      <w:r>
        <w:rPr>
          <w:rtl/>
        </w:rPr>
        <w:t>﴾</w:t>
      </w:r>
      <w:r>
        <w:t>Go your way, for you are free men</w:t>
      </w:r>
      <w:r>
        <w:rPr>
          <w:rtl/>
        </w:rPr>
        <w:t>﴿</w:t>
      </w:r>
      <w:r>
        <w:t xml:space="preserve">. Great in Inspiring Hope in the Hearts of People: Such matter (Islam) will spread like the night and day, to the extent that a woman will go out from her home in Hira to Ka’ba fearing no one but Allah. Great in his Courage: When he said on the day of the conquest of </w:t>
      </w:r>
      <w:proofErr w:type="spellStart"/>
      <w:r>
        <w:t>Honain</w:t>
      </w:r>
      <w:proofErr w:type="spellEnd"/>
      <w:r>
        <w:t xml:space="preserve">: </w:t>
      </w:r>
      <w:r>
        <w:rPr>
          <w:rtl/>
        </w:rPr>
        <w:t>﴾</w:t>
      </w:r>
      <w:r>
        <w:t xml:space="preserve">I am the Prophet no lying, I am the son of </w:t>
      </w:r>
      <w:proofErr w:type="spellStart"/>
      <w:r>
        <w:t>Abd</w:t>
      </w:r>
      <w:proofErr w:type="spellEnd"/>
      <w:r>
        <w:t xml:space="preserve"> Al-</w:t>
      </w:r>
      <w:proofErr w:type="spellStart"/>
      <w:r>
        <w:t>Muttaleb</w:t>
      </w:r>
      <w:proofErr w:type="spellEnd"/>
      <w:r>
        <w:rPr>
          <w:rtl/>
        </w:rPr>
        <w:t>﴿</w:t>
      </w:r>
      <w:r>
        <w:t xml:space="preserve">. Great in his Ability of Gathering People around him: He knew the capabilities of people and used to place </w:t>
      </w:r>
      <w:proofErr w:type="spellStart"/>
      <w:r>
        <w:t>everyone</w:t>
      </w:r>
      <w:proofErr w:type="spellEnd"/>
      <w:r>
        <w:t xml:space="preserve"> of them in the right place...</w:t>
      </w:r>
      <w:r>
        <w:pgNum/>
        <w:t xml:space="preserve"> 15www.rasoulallah.net Great with the Youth: He used to gather the youth and organize a competition for them in throwing arrows, saying: </w:t>
      </w:r>
      <w:r>
        <w:rPr>
          <w:rtl/>
        </w:rPr>
        <w:t>﴾</w:t>
      </w:r>
      <w:r>
        <w:t>Throw o grandsons of Ismael, for your grandfather was a thrower</w:t>
      </w:r>
      <w:r>
        <w:rPr>
          <w:rtl/>
        </w:rPr>
        <w:t>﴿</w:t>
      </w:r>
      <w:r>
        <w:t xml:space="preserve">. He used to organize them in teams and include himself in one of those teams, so his team used to keep on throwing without the others doing the same. He then used to ask them: </w:t>
      </w:r>
      <w:r>
        <w:rPr>
          <w:rtl/>
        </w:rPr>
        <w:t>﴾</w:t>
      </w:r>
      <w:r>
        <w:t xml:space="preserve">why don’t you </w:t>
      </w:r>
      <w:proofErr w:type="gramStart"/>
      <w:r>
        <w:t>throw?</w:t>
      </w:r>
      <w:r>
        <w:rPr>
          <w:rtl/>
        </w:rPr>
        <w:t>﴿</w:t>
      </w:r>
      <w:proofErr w:type="gramEnd"/>
      <w:r>
        <w:rPr>
          <w:rtl/>
        </w:rPr>
        <w:t xml:space="preserve"> </w:t>
      </w:r>
      <w:r>
        <w:t xml:space="preserve">They replied: how can we do so while you are one of the other team. He (PBUH) said: </w:t>
      </w:r>
      <w:r>
        <w:rPr>
          <w:rtl/>
        </w:rPr>
        <w:t>﴾</w:t>
      </w:r>
      <w:r>
        <w:t xml:space="preserve">throw and I am with you all </w:t>
      </w:r>
      <w:r>
        <w:rPr>
          <w:rtl/>
        </w:rPr>
        <w:t>﴿</w:t>
      </w:r>
      <w:r>
        <w:t xml:space="preserve">. Great in the Eyes of his Wife: The testimony of </w:t>
      </w:r>
      <w:proofErr w:type="spellStart"/>
      <w:proofErr w:type="gramStart"/>
      <w:r>
        <w:t>Khdija</w:t>
      </w:r>
      <w:proofErr w:type="spellEnd"/>
      <w:r>
        <w:t xml:space="preserve"> :</w:t>
      </w:r>
      <w:proofErr w:type="gramEnd"/>
      <w:r>
        <w:t xml:space="preserve"> «O Allah will never let you down». Wives are the best judges of their husbands and the best knowing their faults</w:t>
      </w:r>
    </w:p>
    <w:sectPr w:rsidR="00B27258" w:rsidRPr="009478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769" w:rsidRDefault="00331769" w:rsidP="00257814">
      <w:pPr>
        <w:spacing w:after="0" w:line="240" w:lineRule="auto"/>
      </w:pPr>
      <w:r>
        <w:separator/>
      </w:r>
    </w:p>
  </w:endnote>
  <w:endnote w:type="continuationSeparator" w:id="0">
    <w:p w:rsidR="00331769" w:rsidRDefault="00331769" w:rsidP="00257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769" w:rsidRDefault="00331769" w:rsidP="00257814">
      <w:pPr>
        <w:spacing w:after="0" w:line="240" w:lineRule="auto"/>
      </w:pPr>
      <w:r>
        <w:separator/>
      </w:r>
    </w:p>
  </w:footnote>
  <w:footnote w:type="continuationSeparator" w:id="0">
    <w:p w:rsidR="00331769" w:rsidRDefault="00331769" w:rsidP="002578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00370B"/>
    <w:rsid w:val="00017DD5"/>
    <w:rsid w:val="0006222F"/>
    <w:rsid w:val="00074FB3"/>
    <w:rsid w:val="00101575"/>
    <w:rsid w:val="00257814"/>
    <w:rsid w:val="0027426F"/>
    <w:rsid w:val="00331769"/>
    <w:rsid w:val="0033381A"/>
    <w:rsid w:val="003C10AB"/>
    <w:rsid w:val="00555096"/>
    <w:rsid w:val="006E0ED2"/>
    <w:rsid w:val="00741F4A"/>
    <w:rsid w:val="00941AF6"/>
    <w:rsid w:val="00947860"/>
    <w:rsid w:val="00954B87"/>
    <w:rsid w:val="009B690F"/>
    <w:rsid w:val="00A46EDA"/>
    <w:rsid w:val="00A672E5"/>
    <w:rsid w:val="00AB698B"/>
    <w:rsid w:val="00B27258"/>
    <w:rsid w:val="00BA2541"/>
    <w:rsid w:val="00C91B31"/>
    <w:rsid w:val="00D64498"/>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7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14"/>
  </w:style>
  <w:style w:type="paragraph" w:styleId="Footer">
    <w:name w:val="footer"/>
    <w:basedOn w:val="Normal"/>
    <w:link w:val="FooterChar"/>
    <w:uiPriority w:val="99"/>
    <w:unhideWhenUsed/>
    <w:rsid w:val="00257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2022-05-13T21:26:00Z</cp:lastPrinted>
  <dcterms:created xsi:type="dcterms:W3CDTF">2022-05-13T21:31:00Z</dcterms:created>
  <dcterms:modified xsi:type="dcterms:W3CDTF">2022-05-13T21:31:00Z</dcterms:modified>
</cp:coreProperties>
</file>