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89" w:rsidRPr="00C87E89" w:rsidRDefault="00C87E89">
      <w:pPr>
        <w:rPr>
          <w:b/>
          <w:bCs/>
          <w:sz w:val="28"/>
          <w:szCs w:val="28"/>
        </w:rPr>
      </w:pPr>
      <w:bookmarkStart w:id="0" w:name="_GoBack"/>
      <w:r w:rsidRPr="00C87E89">
        <w:rPr>
          <w:b/>
          <w:bCs/>
          <w:sz w:val="28"/>
          <w:szCs w:val="28"/>
        </w:rPr>
        <w:t xml:space="preserve">Muhammad reaffirmed protection of women’s </w:t>
      </w:r>
      <w:r w:rsidRPr="00C87E89">
        <w:rPr>
          <w:b/>
          <w:bCs/>
          <w:sz w:val="28"/>
          <w:szCs w:val="28"/>
        </w:rPr>
        <w:t>rights in his farewell address</w:t>
      </w:r>
    </w:p>
    <w:bookmarkEnd w:id="0"/>
    <w:p w:rsidR="00A9327E" w:rsidRDefault="00C87E89">
      <w:r>
        <w:t>He said: "Indeed, those who consume the wealth (property) of the orphans unjustly are only consuming fire into their bellies. For they shall roast in Blaze (burn in Hellfire)." The Quran, 4:10 “O people, it is true that you have certain rights with regard to your women but they also have rights over you." "Remember that you have taken them as your wives only under God’s trust and with His permission. Do treat your women well and be kind to them for they are your partners and committed helpers.”</w:t>
      </w:r>
    </w:p>
    <w:p w:rsidR="00C87E89" w:rsidRDefault="00C87E89">
      <w:r>
        <w:t>(</w:t>
      </w:r>
      <w:proofErr w:type="spellStart"/>
      <w:r>
        <w:t>Sahih</w:t>
      </w:r>
      <w:proofErr w:type="spellEnd"/>
      <w:r>
        <w:t xml:space="preserve"> Al-Bukhari, 6/27, 5185. Muslim, 4/178, 1468)</w:t>
      </w:r>
    </w:p>
    <w:sectPr w:rsidR="00C8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89"/>
    <w:rsid w:val="00670A9F"/>
    <w:rsid w:val="00C87E89"/>
    <w:rsid w:val="00E44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FEEB"/>
  <w15:chartTrackingRefBased/>
  <w15:docId w15:val="{13402C4E-1BA9-48B3-9176-9DD6B119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dcterms:created xsi:type="dcterms:W3CDTF">2022-05-21T16:42:00Z</dcterms:created>
  <dcterms:modified xsi:type="dcterms:W3CDTF">2022-05-21T16:44:00Z</dcterms:modified>
</cp:coreProperties>
</file>